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69" w:rsidRDefault="000A6D69" w:rsidP="000A6D69">
      <w:pPr>
        <w:jc w:val="center"/>
        <w:rPr>
          <w:rFonts w:ascii="方正小标宋简体" w:eastAsia="方正小标宋简体" w:hAnsi="仿宋_GB2312" w:cs="仿宋_GB2312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b/>
          <w:bCs/>
          <w:color w:val="000000"/>
          <w:sz w:val="32"/>
          <w:szCs w:val="32"/>
        </w:rPr>
        <w:t>广东培正学院新闻采访、发布申请表</w:t>
      </w:r>
    </w:p>
    <w:tbl>
      <w:tblPr>
        <w:tblW w:w="9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2"/>
        <w:gridCol w:w="1394"/>
        <w:gridCol w:w="2292"/>
        <w:gridCol w:w="516"/>
        <w:gridCol w:w="170"/>
        <w:gridCol w:w="851"/>
        <w:gridCol w:w="2149"/>
      </w:tblGrid>
      <w:tr w:rsidR="000A6D69" w:rsidTr="000A6D69">
        <w:trPr>
          <w:cantSplit/>
          <w:trHeight w:val="412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</w:t>
            </w:r>
          </w:p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D69" w:rsidRDefault="000A6D69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6D69" w:rsidTr="000A6D69">
        <w:trPr>
          <w:cantSplit/>
          <w:trHeight w:val="412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D69" w:rsidRDefault="000A6D69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6D69" w:rsidTr="000A6D69">
        <w:trPr>
          <w:cantSplit/>
          <w:trHeight w:val="412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D69" w:rsidRDefault="000A6D69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6D69" w:rsidTr="000A6D69">
        <w:trPr>
          <w:cantSplit/>
          <w:trHeight w:val="383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新闻采访</w:t>
            </w:r>
          </w:p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采访时间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6D69" w:rsidRDefault="000A6D69">
            <w:pPr>
              <w:spacing w:line="460" w:lineRule="exact"/>
              <w:ind w:leftChars="200" w:left="420" w:firstLineChars="50" w:firstLine="14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年   月   日</w:t>
            </w:r>
          </w:p>
          <w:p w:rsidR="000A6D69" w:rsidRDefault="000A6D6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时  分至  时  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6D69" w:rsidTr="000A6D69">
        <w:trPr>
          <w:cantSplit/>
          <w:trHeight w:val="603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6D69" w:rsidTr="000A6D69">
        <w:trPr>
          <w:cantSplit/>
          <w:trHeight w:val="569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活动内容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（附议程、参加人、讲话稿等资料）</w:t>
            </w:r>
          </w:p>
        </w:tc>
      </w:tr>
      <w:tr w:rsidR="000A6D69" w:rsidTr="000A6D69">
        <w:trPr>
          <w:cantSplit/>
          <w:trHeight w:val="777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采访要求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通讯稿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摄影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摄像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其他：</w:t>
            </w:r>
          </w:p>
        </w:tc>
      </w:tr>
      <w:tr w:rsidR="000A6D69" w:rsidTr="000A6D69">
        <w:trPr>
          <w:cantSplit/>
          <w:trHeight w:val="677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新闻发布</w:t>
            </w:r>
          </w:p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教工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学生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字 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6D69" w:rsidTr="000A6D69">
        <w:trPr>
          <w:cantSplit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题 目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D69" w:rsidRDefault="000A6D69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6D69" w:rsidTr="000A6D69">
        <w:trPr>
          <w:cantSplit/>
          <w:trHeight w:val="434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69" w:rsidRDefault="000A6D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bookmarkStart w:id="0" w:name="__DdeLink__186_1327742239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发布平台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6D69" w:rsidRDefault="000A6D69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官网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官微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党建网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党建微信 </w:t>
            </w:r>
          </w:p>
          <w:p w:rsidR="000A6D69" w:rsidRDefault="000A6D69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省教育厅网站</w:t>
            </w:r>
          </w:p>
        </w:tc>
      </w:tr>
      <w:tr w:rsidR="000A6D69" w:rsidTr="000A6D69">
        <w:trPr>
          <w:cantSplit/>
          <w:trHeight w:val="108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部门领导</w:t>
            </w:r>
          </w:p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D69" w:rsidRDefault="000A6D69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6D69" w:rsidTr="000A6D69">
        <w:trPr>
          <w:cantSplit/>
          <w:trHeight w:val="1071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新闻中心</w:t>
            </w:r>
          </w:p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审批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6D69" w:rsidRDefault="000A6D69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指导老师意见：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6D69" w:rsidRDefault="000A6D69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办公室主任意见：</w:t>
            </w:r>
          </w:p>
        </w:tc>
      </w:tr>
      <w:tr w:rsidR="000A6D69" w:rsidTr="000A6D69">
        <w:trPr>
          <w:cantSplit/>
          <w:trHeight w:val="626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学校主管宣传</w:t>
            </w:r>
          </w:p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领导意见</w:t>
            </w:r>
          </w:p>
        </w:tc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D69" w:rsidRDefault="000A6D69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0A6D69" w:rsidRDefault="000A6D6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0A6D69" w:rsidRDefault="000A6D69" w:rsidP="000A6D69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</w:p>
    <w:p w:rsidR="000A6D69" w:rsidRDefault="000A6D69" w:rsidP="000A6D69">
      <w:pPr>
        <w:spacing w:line="360" w:lineRule="auto"/>
        <w:rPr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新闻采访申请：</w:t>
      </w:r>
      <w:r>
        <w:rPr>
          <w:rFonts w:hint="eastAsia"/>
          <w:szCs w:val="21"/>
        </w:rPr>
        <w:t>需提前</w:t>
      </w:r>
      <w:r>
        <w:rPr>
          <w:szCs w:val="21"/>
        </w:rPr>
        <w:t>3</w:t>
      </w:r>
      <w:r>
        <w:rPr>
          <w:rFonts w:hint="eastAsia"/>
          <w:szCs w:val="21"/>
        </w:rPr>
        <w:t>天以上递交纸质版到党委办公室，电子版发至</w:t>
      </w:r>
      <w:hyperlink r:id="rId4" w:history="1">
        <w:r>
          <w:rPr>
            <w:rStyle w:val="a3"/>
            <w:szCs w:val="21"/>
          </w:rPr>
          <w:t>gdpzxyb@163.com</w:t>
        </w:r>
      </w:hyperlink>
    </w:p>
    <w:p w:rsidR="009E68FF" w:rsidRPr="000A6D69" w:rsidRDefault="000A6D69" w:rsidP="000A6D69">
      <w:pPr>
        <w:spacing w:line="360" w:lineRule="auto"/>
        <w:rPr>
          <w:bCs/>
          <w:szCs w:val="21"/>
          <w:u w:val="single"/>
        </w:rPr>
      </w:pPr>
      <w:r>
        <w:rPr>
          <w:bCs/>
          <w:szCs w:val="21"/>
        </w:rPr>
        <w:t>2.</w:t>
      </w:r>
      <w:r>
        <w:rPr>
          <w:rFonts w:hint="eastAsia"/>
          <w:b/>
          <w:szCs w:val="21"/>
        </w:rPr>
        <w:t>新闻发布申请：</w:t>
      </w: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）一般提交申请表日期</w:t>
      </w:r>
      <w:proofErr w:type="gramStart"/>
      <w:r>
        <w:rPr>
          <w:rFonts w:hint="eastAsia"/>
          <w:bCs/>
          <w:szCs w:val="21"/>
        </w:rPr>
        <w:t>距新闻</w:t>
      </w:r>
      <w:proofErr w:type="gramEnd"/>
      <w:r>
        <w:rPr>
          <w:rFonts w:hint="eastAsia"/>
          <w:bCs/>
          <w:szCs w:val="21"/>
        </w:rPr>
        <w:t>事件发生日期</w:t>
      </w:r>
      <w:r>
        <w:rPr>
          <w:rFonts w:hint="eastAsia"/>
          <w:b/>
          <w:szCs w:val="21"/>
        </w:rPr>
        <w:t>不得超过</w:t>
      </w:r>
      <w:r>
        <w:rPr>
          <w:b/>
          <w:szCs w:val="21"/>
        </w:rPr>
        <w:t>5</w:t>
      </w:r>
      <w:r>
        <w:rPr>
          <w:rFonts w:hint="eastAsia"/>
          <w:b/>
          <w:szCs w:val="21"/>
        </w:rPr>
        <w:t>天；</w:t>
      </w: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）文章作为附件与本表纸质版交到党委办公室，</w:t>
      </w:r>
      <w:r>
        <w:rPr>
          <w:rFonts w:hint="eastAsia"/>
          <w:b/>
          <w:bCs/>
          <w:szCs w:val="21"/>
          <w:u w:val="single"/>
        </w:rPr>
        <w:t>电子版发至：</w:t>
      </w:r>
      <w:hyperlink r:id="rId5" w:history="1">
        <w:r>
          <w:rPr>
            <w:rStyle w:val="a3"/>
            <w:b/>
            <w:bCs/>
            <w:szCs w:val="21"/>
          </w:rPr>
          <w:t>gdpzxyb@163.com</w:t>
        </w:r>
      </w:hyperlink>
      <w:r>
        <w:rPr>
          <w:rFonts w:hint="eastAsia"/>
          <w:b/>
          <w:bCs/>
          <w:szCs w:val="21"/>
          <w:u w:val="single"/>
        </w:rPr>
        <w:t>；</w:t>
      </w:r>
      <w:r>
        <w:rPr>
          <w:rFonts w:hint="eastAsia"/>
          <w:bCs/>
          <w:szCs w:val="21"/>
        </w:rPr>
        <w:t>本表下载：学校主页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党建工作</w:t>
      </w:r>
      <w:r>
        <w:rPr>
          <w:bCs/>
          <w:szCs w:val="21"/>
        </w:rPr>
        <w:t>--</w:t>
      </w:r>
      <w:r>
        <w:rPr>
          <w:rFonts w:hint="eastAsia"/>
          <w:bCs/>
          <w:szCs w:val="21"/>
        </w:rPr>
        <w:t>党委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资料下载。（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）文章格式：小四、宋体、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倍行距，段前段后各</w:t>
      </w:r>
      <w:r>
        <w:rPr>
          <w:bCs/>
          <w:szCs w:val="21"/>
        </w:rPr>
        <w:t>0.5</w:t>
      </w:r>
      <w:r>
        <w:rPr>
          <w:rFonts w:hint="eastAsia"/>
          <w:bCs/>
          <w:szCs w:val="21"/>
        </w:rPr>
        <w:t>行，标题加粗。（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）图片插入文档中打印后，务必另将</w:t>
      </w:r>
      <w:r>
        <w:rPr>
          <w:b/>
          <w:bCs/>
          <w:szCs w:val="21"/>
          <w:u w:val="single"/>
        </w:rPr>
        <w:t>JPG</w:t>
      </w:r>
      <w:r>
        <w:rPr>
          <w:rFonts w:hint="eastAsia"/>
          <w:b/>
          <w:bCs/>
          <w:szCs w:val="21"/>
          <w:u w:val="single"/>
        </w:rPr>
        <w:t>格式原图发送并在文件名中注明图解及作者。</w:t>
      </w:r>
    </w:p>
    <w:sectPr w:rsidR="009E68FF" w:rsidRPr="000A6D69" w:rsidSect="009E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D69"/>
    <w:rsid w:val="000A6D69"/>
    <w:rsid w:val="009E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sid w:val="000A6D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dpzxyb@163.com" TargetMode="External"/><Relationship Id="rId4" Type="http://schemas.openxmlformats.org/officeDocument/2006/relationships/hyperlink" Target="mailto:gdpzxyb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pz</cp:lastModifiedBy>
  <cp:revision>1</cp:revision>
  <dcterms:created xsi:type="dcterms:W3CDTF">2019-09-05T09:13:00Z</dcterms:created>
  <dcterms:modified xsi:type="dcterms:W3CDTF">2019-09-05T09:13:00Z</dcterms:modified>
</cp:coreProperties>
</file>